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70E6" w:rsidRPr="00F94E45" w:rsidRDefault="00F94E45" w:rsidP="005F70E6">
      <w:pPr>
        <w:jc w:val="center"/>
        <w:rPr>
          <w:rFonts w:ascii="Times New Roman" w:hAnsi="Times New Roman" w:cs="Times New Roman"/>
          <w:sz w:val="28"/>
          <w:szCs w:val="28"/>
          <w:lang w:val="tt-RU"/>
        </w:rPr>
      </w:pPr>
      <w:r w:rsidRPr="00F94E45">
        <w:rPr>
          <w:rFonts w:ascii="Times New Roman" w:hAnsi="Times New Roman" w:cs="Times New Roman"/>
          <w:sz w:val="28"/>
          <w:szCs w:val="28"/>
          <w:lang w:val="tt-RU"/>
        </w:rPr>
        <w:t>Минем педагогик осталыгым</w:t>
      </w:r>
    </w:p>
    <w:p w:rsidR="005F70E6" w:rsidRPr="005F70E6" w:rsidRDefault="005F70E6" w:rsidP="00690B7E">
      <w:pPr>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Гомер бакый үзгәрмичә кала</w:t>
      </w:r>
    </w:p>
    <w:p w:rsidR="005F70E6" w:rsidRPr="005F70E6" w:rsidRDefault="005F70E6" w:rsidP="00690B7E">
      <w:pPr>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w:t>
      </w:r>
      <w:r w:rsidR="00690B7E">
        <w:rPr>
          <w:rFonts w:ascii="Times New Roman" w:hAnsi="Times New Roman" w:cs="Times New Roman"/>
          <w:sz w:val="28"/>
          <w:szCs w:val="28"/>
          <w:lang w:val="tt-RU"/>
        </w:rPr>
        <w:t xml:space="preserve"> </w:t>
      </w:r>
      <w:r w:rsidRPr="005F70E6">
        <w:rPr>
          <w:rFonts w:ascii="Times New Roman" w:hAnsi="Times New Roman" w:cs="Times New Roman"/>
          <w:sz w:val="28"/>
          <w:szCs w:val="28"/>
          <w:lang w:val="tt-RU"/>
        </w:rPr>
        <w:t>Укытучы гына шул килеш ...</w:t>
      </w:r>
    </w:p>
    <w:p w:rsidR="005F70E6" w:rsidRPr="005F70E6" w:rsidRDefault="005F70E6" w:rsidP="00690B7E">
      <w:pPr>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w:t>
      </w:r>
      <w:r w:rsidR="00690B7E">
        <w:rPr>
          <w:rFonts w:ascii="Times New Roman" w:hAnsi="Times New Roman" w:cs="Times New Roman"/>
          <w:sz w:val="28"/>
          <w:szCs w:val="28"/>
          <w:lang w:val="tt-RU"/>
        </w:rPr>
        <w:t xml:space="preserve">                                                            </w:t>
      </w:r>
      <w:r w:rsidRPr="005F70E6">
        <w:rPr>
          <w:rFonts w:ascii="Times New Roman" w:hAnsi="Times New Roman" w:cs="Times New Roman"/>
          <w:sz w:val="28"/>
          <w:szCs w:val="28"/>
          <w:lang w:val="tt-RU"/>
        </w:rPr>
        <w:t>Ул үзенең тоткан кыйбласында</w:t>
      </w:r>
    </w:p>
    <w:p w:rsidR="005F70E6" w:rsidRPr="005F70E6" w:rsidRDefault="005F70E6" w:rsidP="00690B7E">
      <w:pPr>
        <w:tabs>
          <w:tab w:val="left" w:pos="5103"/>
        </w:tabs>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w:t>
      </w:r>
      <w:r w:rsidR="00690B7E">
        <w:rPr>
          <w:rFonts w:ascii="Times New Roman" w:hAnsi="Times New Roman" w:cs="Times New Roman"/>
          <w:sz w:val="28"/>
          <w:szCs w:val="28"/>
          <w:lang w:val="tt-RU"/>
        </w:rPr>
        <w:t xml:space="preserve">                    </w:t>
      </w:r>
      <w:r w:rsidRPr="005F70E6">
        <w:rPr>
          <w:rFonts w:ascii="Times New Roman" w:hAnsi="Times New Roman" w:cs="Times New Roman"/>
          <w:sz w:val="28"/>
          <w:szCs w:val="28"/>
          <w:lang w:val="tt-RU"/>
        </w:rPr>
        <w:t>Сүнмәс йолдыз булырга тиеш!</w:t>
      </w:r>
    </w:p>
    <w:p w:rsidR="005F70E6" w:rsidRPr="005F70E6" w:rsidRDefault="005F70E6" w:rsidP="005F70E6">
      <w:pPr>
        <w:jc w:val="right"/>
        <w:rPr>
          <w:rFonts w:ascii="Times New Roman" w:hAnsi="Times New Roman" w:cs="Times New Roman"/>
          <w:sz w:val="28"/>
          <w:szCs w:val="28"/>
          <w:lang w:val="tt-RU"/>
        </w:rPr>
      </w:pPr>
      <w:r w:rsidRPr="005F70E6">
        <w:rPr>
          <w:rFonts w:ascii="Times New Roman" w:hAnsi="Times New Roman" w:cs="Times New Roman"/>
          <w:sz w:val="28"/>
          <w:szCs w:val="28"/>
          <w:lang w:val="tt-RU"/>
        </w:rPr>
        <w:t>Г. Айзатуллова</w:t>
      </w:r>
    </w:p>
    <w:p w:rsidR="005F70E6" w:rsidRPr="005F70E6" w:rsidRDefault="005F70E6" w:rsidP="005F70E6">
      <w:pPr>
        <w:spacing w:after="0" w:line="360" w:lineRule="auto"/>
        <w:jc w:val="both"/>
        <w:rPr>
          <w:rFonts w:ascii="Times New Roman" w:hAnsi="Times New Roman"/>
          <w:sz w:val="28"/>
          <w:szCs w:val="28"/>
          <w:lang w:val="tt-RU"/>
        </w:rPr>
      </w:pPr>
      <w:r w:rsidRPr="005F70E6">
        <w:rPr>
          <w:rFonts w:ascii="Times New Roman" w:eastAsia="Times New Roman" w:hAnsi="Times New Roman"/>
          <w:bCs/>
          <w:color w:val="333333"/>
          <w:sz w:val="24"/>
          <w:szCs w:val="24"/>
          <w:lang w:val="tt-RU"/>
        </w:rPr>
        <w:tab/>
      </w:r>
      <w:r w:rsidRPr="005F70E6">
        <w:rPr>
          <w:rFonts w:ascii="Times New Roman" w:eastAsia="Times New Roman" w:hAnsi="Times New Roman"/>
          <w:bCs/>
          <w:color w:val="333333"/>
          <w:sz w:val="28"/>
          <w:szCs w:val="28"/>
          <w:lang w:val="tt-RU"/>
        </w:rPr>
        <w:t xml:space="preserve">Ниһаять, түземсезлек белән көтеп алынган  ул көн килеп тә җитте.  Мин үземнең инде күптән әзерләп куйган киемнәремне, ак бантикларымны тактым да, китап-дәфтәрләр, карандаш, ручкалар тутырган өр-яңа букчамны алып, көзге  каршына килеп бастым. Бер кулымда </w:t>
      </w:r>
      <w:r w:rsidRPr="005F70E6">
        <w:rPr>
          <w:rFonts w:ascii="Times New Roman" w:hAnsi="Times New Roman" w:cs="Times New Roman"/>
          <w:sz w:val="28"/>
          <w:szCs w:val="28"/>
          <w:lang w:val="tt-RU"/>
        </w:rPr>
        <w:t xml:space="preserve">– </w:t>
      </w:r>
      <w:r w:rsidRPr="005F70E6">
        <w:rPr>
          <w:rFonts w:ascii="Times New Roman" w:eastAsia="Times New Roman" w:hAnsi="Times New Roman"/>
          <w:bCs/>
          <w:color w:val="333333"/>
          <w:sz w:val="28"/>
          <w:szCs w:val="28"/>
          <w:lang w:val="tt-RU"/>
        </w:rPr>
        <w:t xml:space="preserve">укытучы апама дип әзерләнгән чәчәк бәйләме, бер кулымда </w:t>
      </w:r>
      <w:r w:rsidRPr="005F70E6">
        <w:rPr>
          <w:rFonts w:ascii="Times New Roman" w:hAnsi="Times New Roman" w:cs="Times New Roman"/>
          <w:sz w:val="28"/>
          <w:szCs w:val="28"/>
          <w:lang w:val="tt-RU"/>
        </w:rPr>
        <w:t xml:space="preserve">– </w:t>
      </w:r>
      <w:r w:rsidRPr="005F70E6">
        <w:rPr>
          <w:rFonts w:ascii="Times New Roman" w:eastAsia="Times New Roman" w:hAnsi="Times New Roman"/>
          <w:bCs/>
          <w:color w:val="333333"/>
          <w:sz w:val="28"/>
          <w:szCs w:val="28"/>
          <w:lang w:val="tt-RU"/>
        </w:rPr>
        <w:t xml:space="preserve"> яңа кызыл букчам. Көзгедән карап торган бу нәни кыз баланың күзләреннән туземсезлек катыш шатлык </w:t>
      </w:r>
      <w:r w:rsidRPr="005F70E6">
        <w:rPr>
          <w:rFonts w:ascii="Times New Roman" w:hAnsi="Times New Roman" w:cs="Times New Roman"/>
          <w:sz w:val="28"/>
          <w:szCs w:val="28"/>
          <w:lang w:val="tt-RU"/>
        </w:rPr>
        <w:t xml:space="preserve">– </w:t>
      </w:r>
      <w:r w:rsidRPr="005F70E6">
        <w:rPr>
          <w:rFonts w:ascii="Times New Roman" w:eastAsia="Times New Roman" w:hAnsi="Times New Roman"/>
          <w:bCs/>
          <w:color w:val="333333"/>
          <w:sz w:val="28"/>
          <w:szCs w:val="28"/>
          <w:lang w:val="tt-RU"/>
        </w:rPr>
        <w:t>куаныч бөркелә. Мин бүгеннән укучы! Мин мәктәпкә барам! Көтеп алган зур шатлыгым эчемә сыймыйча, иреннәремә елмаю, күзләремә шатлык очкыннары булып күчә. Менә мин сары яфрак түшәлгән сукмактан мәктәбемә таба атлыйм, ә янәшәмдә “минем инде зур кыз булуыма” миннән дә ныграк шатланган әнием атлый. Мәктәп бинасына якынлашкан саен, нәни йөрәгем күкрәгемнән чыгарлык булып дөп-дөп тибә. Дулкынланам... Әмма бу дулкынлануым, ишектән үк безне елмаеп каршы алган, укытучы апамны күргәч, шунда ук юкка чыкты. Минем беренче укытучым! Ул шундый матур,  ул шундый күп нәрсәләр белә. Әнә бит безнең беренче дәрес ничек күңелле бара. Дәрестән китәсе дә килми. Мавыктыргыч, кызык, күңелле...</w:t>
      </w:r>
    </w:p>
    <w:p w:rsidR="005F70E6" w:rsidRPr="005F70E6" w:rsidRDefault="005F70E6" w:rsidP="005F70E6">
      <w:pPr>
        <w:spacing w:after="0" w:line="360" w:lineRule="auto"/>
        <w:jc w:val="both"/>
        <w:rPr>
          <w:rFonts w:ascii="Times New Roman" w:eastAsia="Times New Roman" w:hAnsi="Times New Roman"/>
          <w:bCs/>
          <w:color w:val="333333"/>
          <w:sz w:val="28"/>
          <w:szCs w:val="28"/>
          <w:lang w:val="tt-RU"/>
        </w:rPr>
      </w:pPr>
      <w:r w:rsidRPr="005F70E6">
        <w:rPr>
          <w:rFonts w:ascii="Times New Roman" w:eastAsia="Times New Roman" w:hAnsi="Times New Roman"/>
          <w:bCs/>
          <w:color w:val="333333"/>
          <w:sz w:val="28"/>
          <w:szCs w:val="28"/>
          <w:lang w:val="tt-RU"/>
        </w:rPr>
        <w:t xml:space="preserve">   </w:t>
      </w:r>
      <w:r w:rsidRPr="005F70E6">
        <w:rPr>
          <w:rFonts w:ascii="Times New Roman" w:eastAsia="Times New Roman" w:hAnsi="Times New Roman"/>
          <w:bCs/>
          <w:color w:val="333333"/>
          <w:sz w:val="28"/>
          <w:szCs w:val="28"/>
          <w:lang w:val="tt-RU"/>
        </w:rPr>
        <w:tab/>
        <w:t xml:space="preserve">Минем беренче сыйныфка укырга килүем, беренче укытучым күңелемдә әнә шулай матур хатирә булып саклана. Мәктәпкә килеп кергәч, куркып калуымны, дулкынлануымны, аннан тизрәк дәрес башлануын түземсезлек белән көтүемне әле дә еш искә алам. Ул вакытта әле мин укытучы апамның бездән дә ныграк дулкынлануын, борчылуын, дәрескә төн йокыларын калдырып әзерләнүен белми идем. Әйе, укытучы бик нык дулкынлангандыр, чөнки аның беренче сыйныфка  яңа яуган ак кар кебек саф </w:t>
      </w:r>
      <w:r w:rsidRPr="005F70E6">
        <w:rPr>
          <w:rFonts w:ascii="Times New Roman" w:eastAsia="Times New Roman" w:hAnsi="Times New Roman"/>
          <w:bCs/>
          <w:color w:val="333333"/>
          <w:sz w:val="28"/>
          <w:szCs w:val="28"/>
          <w:lang w:val="tt-RU"/>
        </w:rPr>
        <w:lastRenderedPageBreak/>
        <w:t xml:space="preserve">күңелле, кызыксынудан янып  торган күзле самими балаларның, аларга зур өметләр баглаган әти-әниләренең  ышанычын аклыйсы бар.     </w:t>
      </w:r>
    </w:p>
    <w:p w:rsidR="005F70E6" w:rsidRPr="005F70E6" w:rsidRDefault="005F70E6" w:rsidP="005F70E6">
      <w:pPr>
        <w:spacing w:after="0" w:line="360" w:lineRule="auto"/>
        <w:ind w:hanging="180"/>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ab/>
      </w:r>
      <w:r w:rsidRPr="005F70E6">
        <w:rPr>
          <w:rFonts w:ascii="Times New Roman" w:hAnsi="Times New Roman" w:cs="Times New Roman"/>
          <w:sz w:val="28"/>
          <w:szCs w:val="28"/>
          <w:lang w:val="tt-RU"/>
        </w:rPr>
        <w:tab/>
        <w:t xml:space="preserve">Инде бу вакыйгалардан соң да күпме сулар аккан, күпме еллар узган. Ак бантиклы нәни кызчык – хәзер инде 15 еллык педагогик  эш стажы булган мин ул.  </w:t>
      </w:r>
    </w:p>
    <w:p w:rsidR="005F70E6" w:rsidRPr="005F70E6" w:rsidRDefault="005F70E6" w:rsidP="005F70E6">
      <w:pPr>
        <w:spacing w:after="0" w:line="360" w:lineRule="auto"/>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ab/>
        <w:t xml:space="preserve">Мин – укытучы... Уйларыма чумам... Ни өчен соң әле мин нәкъ менә укытучы һөнәрен сайладым? Бу игелекле һөнәрне сайларга юнәлеш бирүчем беренче укытучым булды. </w:t>
      </w:r>
    </w:p>
    <w:p w:rsidR="005F70E6" w:rsidRPr="005F70E6" w:rsidRDefault="005F70E6" w:rsidP="005F70E6">
      <w:pPr>
        <w:spacing w:after="0" w:line="360" w:lineRule="auto"/>
        <w:ind w:firstLine="142"/>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ab/>
        <w:t>Сер бүлештек, җырлап күңел ачтык,</w:t>
      </w:r>
    </w:p>
    <w:p w:rsidR="005F70E6" w:rsidRPr="005F70E6" w:rsidRDefault="005F70E6" w:rsidP="005F70E6">
      <w:pPr>
        <w:spacing w:after="0" w:line="360" w:lineRule="auto"/>
        <w:ind w:left="-180"/>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w:t>
      </w:r>
      <w:r w:rsidRPr="005F70E6">
        <w:rPr>
          <w:rFonts w:ascii="Times New Roman" w:hAnsi="Times New Roman" w:cs="Times New Roman"/>
          <w:sz w:val="28"/>
          <w:szCs w:val="28"/>
          <w:lang w:val="tt-RU"/>
        </w:rPr>
        <w:tab/>
        <w:t xml:space="preserve">Бәхет-шатлыкларга күмелдек, </w:t>
      </w:r>
    </w:p>
    <w:p w:rsidR="005F70E6" w:rsidRPr="005F70E6" w:rsidRDefault="005F70E6" w:rsidP="005F70E6">
      <w:pPr>
        <w:spacing w:after="0" w:line="360" w:lineRule="auto"/>
        <w:ind w:left="-180"/>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ab/>
      </w:r>
      <w:r w:rsidRPr="005F70E6">
        <w:rPr>
          <w:rFonts w:ascii="Times New Roman" w:hAnsi="Times New Roman" w:cs="Times New Roman"/>
          <w:sz w:val="28"/>
          <w:szCs w:val="28"/>
          <w:lang w:val="tt-RU"/>
        </w:rPr>
        <w:tab/>
        <w:t>Йолдыз булып күктә балкыдык та</w:t>
      </w:r>
    </w:p>
    <w:p w:rsidR="005F70E6" w:rsidRPr="005F70E6" w:rsidRDefault="005F70E6" w:rsidP="005F70E6">
      <w:pPr>
        <w:spacing w:after="0" w:line="360" w:lineRule="auto"/>
        <w:ind w:left="-180"/>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ab/>
      </w:r>
      <w:r w:rsidRPr="005F70E6">
        <w:rPr>
          <w:rFonts w:ascii="Times New Roman" w:hAnsi="Times New Roman" w:cs="Times New Roman"/>
          <w:sz w:val="28"/>
          <w:szCs w:val="28"/>
          <w:lang w:val="tt-RU"/>
        </w:rPr>
        <w:tab/>
        <w:t>Гөлләр булып җиргә сибелдек.</w:t>
      </w:r>
    </w:p>
    <w:p w:rsidR="005F70E6" w:rsidRPr="005F70E6" w:rsidRDefault="005F70E6" w:rsidP="005F70E6">
      <w:pPr>
        <w:spacing w:after="0" w:line="360" w:lineRule="auto"/>
        <w:ind w:left="-180"/>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Ф.Тарханова.</w:t>
      </w:r>
    </w:p>
    <w:p w:rsidR="005F70E6" w:rsidRPr="005F70E6" w:rsidRDefault="005F70E6" w:rsidP="005F70E6">
      <w:pPr>
        <w:spacing w:after="0" w:line="360" w:lineRule="auto"/>
        <w:jc w:val="both"/>
        <w:rPr>
          <w:rFonts w:ascii="Times New Roman" w:eastAsia="Times New Roman" w:hAnsi="Times New Roman"/>
          <w:bCs/>
          <w:color w:val="333333"/>
          <w:sz w:val="28"/>
          <w:szCs w:val="28"/>
          <w:lang w:val="tt-RU"/>
        </w:rPr>
      </w:pPr>
      <w:r w:rsidRPr="005F70E6">
        <w:rPr>
          <w:rFonts w:ascii="Times New Roman" w:hAnsi="Times New Roman" w:cs="Times New Roman"/>
          <w:sz w:val="28"/>
          <w:szCs w:val="28"/>
          <w:lang w:val="tt-RU"/>
        </w:rPr>
        <w:tab/>
        <w:t>Җиргә сибелгән гөлләрнең берсе ул – мин. Бу гөлгә ничә күз төбәлгән.</w:t>
      </w:r>
      <w:r w:rsidRPr="005F70E6">
        <w:rPr>
          <w:rFonts w:ascii="Times New Roman" w:eastAsia="Times New Roman" w:hAnsi="Times New Roman"/>
          <w:bCs/>
          <w:color w:val="333333"/>
          <w:sz w:val="28"/>
          <w:szCs w:val="28"/>
          <w:lang w:val="tt-RU"/>
        </w:rPr>
        <w:t xml:space="preserve"> Укытучы! Кем генә ихтирам белән искә алмый икән бу исемне?! Укытучы… Кем соң син? Балаларларга аң-белем бирүчеме, әллә тәрбиячеме? Укытучы беренче чиратта ул </w:t>
      </w:r>
      <w:r w:rsidRPr="005F70E6">
        <w:rPr>
          <w:rFonts w:ascii="Times New Roman" w:hAnsi="Times New Roman" w:cs="Times New Roman"/>
          <w:sz w:val="28"/>
          <w:szCs w:val="28"/>
          <w:lang w:val="tt-RU"/>
        </w:rPr>
        <w:t xml:space="preserve">– </w:t>
      </w:r>
      <w:r w:rsidRPr="005F70E6">
        <w:rPr>
          <w:rFonts w:ascii="Times New Roman" w:eastAsia="Times New Roman" w:hAnsi="Times New Roman"/>
          <w:bCs/>
          <w:color w:val="333333"/>
          <w:sz w:val="28"/>
          <w:szCs w:val="28"/>
          <w:lang w:val="tt-RU"/>
        </w:rPr>
        <w:t xml:space="preserve">бала күңеленә яхшылык, рәхимлелек, сафлык орлыклары салучы, дип уйлыйм мин. Мөгаллим </w:t>
      </w:r>
      <w:r w:rsidRPr="005F70E6">
        <w:rPr>
          <w:rFonts w:ascii="Times New Roman" w:hAnsi="Times New Roman" w:cs="Times New Roman"/>
          <w:sz w:val="28"/>
          <w:szCs w:val="28"/>
          <w:lang w:val="tt-RU"/>
        </w:rPr>
        <w:t xml:space="preserve">– </w:t>
      </w:r>
      <w:r w:rsidRPr="005F70E6">
        <w:rPr>
          <w:rFonts w:ascii="Times New Roman" w:eastAsia="Times New Roman" w:hAnsi="Times New Roman"/>
          <w:bCs/>
          <w:color w:val="333333"/>
          <w:sz w:val="28"/>
          <w:szCs w:val="28"/>
          <w:lang w:val="tt-RU"/>
        </w:rPr>
        <w:t xml:space="preserve">мәктәптә, уку йортында белем бирүче генә түгел, тормышта балаларга үз юлларын табарга булышучы, үзенең яшәү тәҗрибәсе белән шәхес тәрбияләүдә тирән эз калдыручы олуг зат та әле ул. </w:t>
      </w:r>
      <w:r w:rsidRPr="005F70E6">
        <w:rPr>
          <w:rFonts w:ascii="Times New Roman" w:hAnsi="Times New Roman" w:cs="Times New Roman"/>
          <w:sz w:val="28"/>
          <w:szCs w:val="28"/>
          <w:lang w:val="tt-RU"/>
        </w:rPr>
        <w:t xml:space="preserve">Мин шушы дөньяларны сак кына ачарга, аларга үсәргә, яхшы якка үзгәрергә ярдәм итәргә тиеш. Минем омтылышым – </w:t>
      </w:r>
      <w:r w:rsidRPr="00F94E45">
        <w:rPr>
          <w:rFonts w:ascii="Times New Roman" w:hAnsi="Times New Roman" w:cs="Times New Roman"/>
          <w:sz w:val="28"/>
          <w:szCs w:val="28"/>
          <w:lang w:val="tt-RU"/>
        </w:rPr>
        <w:t>һәр укучыга иҗади мөмкинлекләрен табарга ярдәм итү, үзенең көченә ышандыру, эзлекле фикерләү сәләтен үстерү. Балага аның барлык эшлә</w:t>
      </w:r>
      <w:r w:rsidR="00F94E45" w:rsidRPr="00F94E45">
        <w:rPr>
          <w:rFonts w:ascii="Times New Roman" w:hAnsi="Times New Roman" w:cs="Times New Roman"/>
          <w:sz w:val="28"/>
          <w:szCs w:val="28"/>
          <w:lang w:val="tt-RU"/>
        </w:rPr>
        <w:t>рне дә булдыра алырдай шәхес икәнлеген</w:t>
      </w:r>
      <w:r w:rsidRPr="00F94E45">
        <w:rPr>
          <w:rFonts w:ascii="Times New Roman" w:hAnsi="Times New Roman" w:cs="Times New Roman"/>
          <w:sz w:val="28"/>
          <w:szCs w:val="28"/>
          <w:lang w:val="tt-RU"/>
        </w:rPr>
        <w:t xml:space="preserve"> күрсәтү – минем максатым һәм педагогик фәлсәфәм</w:t>
      </w:r>
      <w:r w:rsidRPr="00163028">
        <w:rPr>
          <w:rFonts w:ascii="Times New Roman" w:hAnsi="Times New Roman" w:cs="Times New Roman"/>
          <w:color w:val="FF0000"/>
          <w:sz w:val="28"/>
          <w:szCs w:val="28"/>
          <w:lang w:val="tt-RU"/>
        </w:rPr>
        <w:t>.</w:t>
      </w:r>
      <w:r w:rsidRPr="005F70E6">
        <w:rPr>
          <w:rFonts w:ascii="Times New Roman" w:hAnsi="Times New Roman" w:cs="Times New Roman"/>
          <w:sz w:val="28"/>
          <w:szCs w:val="28"/>
          <w:lang w:val="tt-RU"/>
        </w:rPr>
        <w:t xml:space="preserve"> Минем фикеремчә, татар теле һәм әдәбияты дәресләренең төп бурычы – укучыда эчке матурлыкка омтылыш тәрбияләү, әйләнә-тирә мохиткә, дөньядагы төрле вакыйгаларга дөрес бәя бирү, үзлегеңнән белем алуга өйрәнү.</w:t>
      </w:r>
      <w:r w:rsidRPr="005F70E6">
        <w:rPr>
          <w:sz w:val="24"/>
          <w:szCs w:val="24"/>
          <w:lang w:val="tt-RU"/>
        </w:rPr>
        <w:t xml:space="preserve"> </w:t>
      </w:r>
      <w:r w:rsidRPr="005F70E6">
        <w:rPr>
          <w:rFonts w:ascii="Times New Roman" w:eastAsia="Times New Roman" w:hAnsi="Times New Roman"/>
          <w:bCs/>
          <w:color w:val="333333"/>
          <w:sz w:val="28"/>
          <w:szCs w:val="28"/>
          <w:lang w:val="tt-RU"/>
        </w:rPr>
        <w:t xml:space="preserve">Укытучы тирән белемле, шәфкатьле, ярдәмчел булырга тиеш. Чөнки баланың укуга мөнәсәбәте, гадәттә, аның укытучыга булган </w:t>
      </w:r>
      <w:r w:rsidRPr="005F70E6">
        <w:rPr>
          <w:rFonts w:ascii="Times New Roman" w:eastAsia="Times New Roman" w:hAnsi="Times New Roman"/>
          <w:bCs/>
          <w:color w:val="333333"/>
          <w:sz w:val="28"/>
          <w:szCs w:val="28"/>
          <w:lang w:val="tt-RU"/>
        </w:rPr>
        <w:lastRenderedPageBreak/>
        <w:t>ихтирамына бәйле. Бала укытучысын яратса, хөрмәт итсә, ул аның дәресләрен дә игътибар  белән тыңлый,  ышанычын акларга тырыша.</w:t>
      </w:r>
    </w:p>
    <w:p w:rsidR="005F70E6" w:rsidRPr="005F70E6" w:rsidRDefault="005F70E6" w:rsidP="005F70E6">
      <w:pPr>
        <w:spacing w:after="0" w:line="360" w:lineRule="auto"/>
        <w:jc w:val="both"/>
        <w:rPr>
          <w:rFonts w:ascii="Times New Roman" w:eastAsia="Times New Roman" w:hAnsi="Times New Roman"/>
          <w:bCs/>
          <w:color w:val="333333"/>
          <w:sz w:val="28"/>
          <w:szCs w:val="28"/>
          <w:lang w:val="tt-RU"/>
        </w:rPr>
      </w:pPr>
      <w:r w:rsidRPr="005F70E6">
        <w:rPr>
          <w:rFonts w:ascii="Times New Roman" w:eastAsia="Times New Roman" w:hAnsi="Times New Roman"/>
          <w:bCs/>
          <w:color w:val="333333"/>
          <w:sz w:val="28"/>
          <w:szCs w:val="28"/>
          <w:lang w:val="tt-RU"/>
        </w:rPr>
        <w:tab/>
        <w:t xml:space="preserve">Замана күзлегеннән чыгып караганда, укытучы һөнәре иң катлаулы, иң авыр һөнәрләрнең  берседер, мөгаен. Әгәр дә укытучы бала күңелендә  белемгә, мәктәпкә, укуга карата мәхәббәт тәрбияли ала икән, димәк, ул чын мәгънәсендә үз эшенең остасы  </w:t>
      </w:r>
      <w:r w:rsidRPr="005F70E6">
        <w:rPr>
          <w:rFonts w:ascii="Times New Roman" w:hAnsi="Times New Roman" w:cs="Times New Roman"/>
          <w:sz w:val="28"/>
          <w:szCs w:val="28"/>
          <w:lang w:val="tt-RU"/>
        </w:rPr>
        <w:t xml:space="preserve">– </w:t>
      </w:r>
      <w:r w:rsidRPr="005F70E6">
        <w:rPr>
          <w:rFonts w:ascii="Times New Roman" w:eastAsia="Times New Roman" w:hAnsi="Times New Roman"/>
          <w:bCs/>
          <w:color w:val="333333"/>
          <w:sz w:val="28"/>
          <w:szCs w:val="28"/>
          <w:lang w:val="tt-RU"/>
        </w:rPr>
        <w:t>чын укытучы!</w:t>
      </w:r>
    </w:p>
    <w:p w:rsidR="005F70E6" w:rsidRPr="005F70E6" w:rsidRDefault="005F70E6" w:rsidP="005F70E6">
      <w:pPr>
        <w:spacing w:after="0" w:line="360" w:lineRule="auto"/>
        <w:ind w:hanging="180"/>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ab/>
      </w:r>
      <w:r w:rsidRPr="005F70E6">
        <w:rPr>
          <w:rFonts w:ascii="Times New Roman" w:hAnsi="Times New Roman" w:cs="Times New Roman"/>
          <w:sz w:val="28"/>
          <w:szCs w:val="28"/>
          <w:lang w:val="tt-RU"/>
        </w:rPr>
        <w:tab/>
        <w:t xml:space="preserve"> Ә бу максатларга ничек ирешергә соң? Бу сорауны үз-үземә һәр иртә саен бирәм. Уңышлыкның сере нәрсәдә соң? Беренче чиратта, максат кую. Әгәр максатны укучыларга мин әйтәм икән, бу – минем максат, минем юлым, алар үз юллары өчен максатны үзләре билгеләргә тиеш.</w:t>
      </w:r>
      <w:r w:rsidRPr="005F70E6">
        <w:rPr>
          <w:sz w:val="24"/>
          <w:szCs w:val="24"/>
          <w:lang w:val="tt-RU"/>
        </w:rPr>
        <w:t xml:space="preserve"> </w:t>
      </w:r>
      <w:r w:rsidRPr="005F70E6">
        <w:rPr>
          <w:rFonts w:ascii="Times New Roman" w:hAnsi="Times New Roman" w:cs="Times New Roman"/>
          <w:sz w:val="28"/>
          <w:szCs w:val="28"/>
          <w:lang w:val="tt-RU"/>
        </w:rPr>
        <w:t>Бу иҗадилыкка бер адым ясау. Минем методик темам да бит: “Татар теле һәм әдәбияты дәресләрендә иҗади фикер йөртә алучы, белемле шәхес тәрбияләү”.</w:t>
      </w:r>
      <w:r w:rsidRPr="005F70E6">
        <w:rPr>
          <w:sz w:val="28"/>
          <w:szCs w:val="28"/>
          <w:lang w:val="tt-RU"/>
        </w:rPr>
        <w:t xml:space="preserve"> </w:t>
      </w:r>
      <w:r w:rsidRPr="005F70E6">
        <w:rPr>
          <w:rFonts w:ascii="Times New Roman" w:hAnsi="Times New Roman" w:cs="Times New Roman"/>
          <w:sz w:val="28"/>
          <w:szCs w:val="28"/>
          <w:lang w:val="tt-RU"/>
        </w:rPr>
        <w:t>Син алдыңа максатны куйгансың икән, аңа ирешү юлларын  сайлау да  инде синнән тора.</w:t>
      </w:r>
    </w:p>
    <w:p w:rsidR="005F70E6" w:rsidRPr="005F70E6" w:rsidRDefault="005F70E6" w:rsidP="005F70E6">
      <w:pPr>
        <w:spacing w:after="0" w:line="360" w:lineRule="auto"/>
        <w:jc w:val="both"/>
        <w:rPr>
          <w:rFonts w:ascii="Times New Roman" w:eastAsia="Times New Roman" w:hAnsi="Times New Roman"/>
          <w:bCs/>
          <w:color w:val="333333"/>
          <w:sz w:val="28"/>
          <w:szCs w:val="28"/>
          <w:lang w:val="tt-RU"/>
        </w:rPr>
      </w:pPr>
      <w:r w:rsidRPr="005F70E6">
        <w:rPr>
          <w:rFonts w:ascii="Times New Roman" w:eastAsia="Times New Roman" w:hAnsi="Times New Roman"/>
          <w:bCs/>
          <w:color w:val="333333"/>
          <w:sz w:val="28"/>
          <w:szCs w:val="28"/>
          <w:lang w:val="tt-RU"/>
        </w:rPr>
        <w:tab/>
        <w:t>Бүгенге көндә замана укытучысы булу җиңелме икән, әллә юкмы? Бер карасаң җиңел, икенче яктан карасаң, авыр. Җиңел, чөнки бүгенге техника, компьютер заманында бар мәгълүматны да интернеттан табып була. Авыр, чөнки  нәкъ менә шуның аркасында балада китапка, укуга карата мәхәббәт тәрбияләү, аңа нинди дә булса яңалык җиткерү кыенлаша. Шуңа күрә укытучы бертуктаусыз үз өстендә эш алып барырга, балаларны кызынсындыруның  яңадан - яңа юлларын табарга тиеш.</w:t>
      </w:r>
    </w:p>
    <w:p w:rsidR="005F70E6" w:rsidRPr="005F70E6" w:rsidRDefault="005F70E6" w:rsidP="005F70E6">
      <w:pPr>
        <w:spacing w:after="0" w:line="360" w:lineRule="auto"/>
        <w:jc w:val="both"/>
        <w:rPr>
          <w:rFonts w:ascii="Times New Roman" w:eastAsia="Times New Roman" w:hAnsi="Times New Roman"/>
          <w:bCs/>
          <w:color w:val="333333"/>
          <w:sz w:val="28"/>
          <w:szCs w:val="28"/>
          <w:lang w:val="tt-RU"/>
        </w:rPr>
      </w:pPr>
      <w:r w:rsidRPr="005F70E6">
        <w:rPr>
          <w:rFonts w:ascii="Times New Roman" w:eastAsia="Times New Roman" w:hAnsi="Times New Roman"/>
          <w:bCs/>
          <w:color w:val="333333"/>
          <w:sz w:val="28"/>
          <w:szCs w:val="28"/>
          <w:lang w:val="tt-RU"/>
        </w:rPr>
        <w:tab/>
        <w:t xml:space="preserve">Татарстан Республикасының Мәгариф һәм фән министрлыгы белем бирү сыйфатын күтәрү максатыннан, EDUCARE Сингапур компаниясе белән бердәм проект гамәлгә кертте. Бу методиканы мин ике куллап кабул иттем. Ул укучыны төрле яклап үстерә. Дәрестә төркемнәргә бүленеп эшлиләр. Укучылар проблеманы табып, максатны үзләре билгелиләр, шуннан соң аны чишү юллары эзләнә. Проблеманы чишү өчен интернетның гына түгел, китапханәнең дә кирәклеген аңлыйлар. Мәгълүматны бер төркем укучы интернеттан эзләсә, икечеләре китапханәгә юнәлә. Димәк, балада китапка, </w:t>
      </w:r>
      <w:r w:rsidRPr="005F70E6">
        <w:rPr>
          <w:rFonts w:ascii="Times New Roman" w:eastAsia="Times New Roman" w:hAnsi="Times New Roman"/>
          <w:bCs/>
          <w:color w:val="333333"/>
          <w:sz w:val="28"/>
          <w:szCs w:val="28"/>
          <w:lang w:val="tt-RU"/>
        </w:rPr>
        <w:lastRenderedPageBreak/>
        <w:t>укуга карата мәхәббәт тәрбияләнә дигән сүз. Алдымда торган изге бурычымның чишелешен таптым.</w:t>
      </w:r>
    </w:p>
    <w:p w:rsidR="005F70E6" w:rsidRPr="005F70E6" w:rsidRDefault="005F70E6" w:rsidP="005F70E6">
      <w:pPr>
        <w:spacing w:after="0" w:line="360" w:lineRule="auto"/>
        <w:jc w:val="both"/>
        <w:rPr>
          <w:rFonts w:ascii="Times New Roman" w:hAnsi="Times New Roman" w:cs="Times New Roman"/>
          <w:sz w:val="28"/>
          <w:szCs w:val="28"/>
          <w:lang w:val="tt-RU"/>
        </w:rPr>
      </w:pPr>
      <w:r w:rsidRPr="005F70E6">
        <w:rPr>
          <w:sz w:val="28"/>
          <w:szCs w:val="28"/>
          <w:lang w:val="tt-RU"/>
        </w:rPr>
        <w:t xml:space="preserve">        </w:t>
      </w:r>
      <w:r w:rsidRPr="005F70E6">
        <w:rPr>
          <w:sz w:val="28"/>
          <w:szCs w:val="28"/>
          <w:lang w:val="tt-RU"/>
        </w:rPr>
        <w:tab/>
      </w:r>
      <w:r w:rsidRPr="005F70E6">
        <w:rPr>
          <w:rFonts w:ascii="Times New Roman" w:hAnsi="Times New Roman" w:cs="Times New Roman"/>
          <w:sz w:val="28"/>
          <w:szCs w:val="28"/>
          <w:lang w:val="tt-RU"/>
        </w:rPr>
        <w:t>Бүгенге көн таләпләре катгый: бала мөстәкыйль фикер дә йөртә белсен, аны ачык итеп дәлилләсен, эшен дә дөрес оештырсын, лидерлык сыйфатлары да анда чагылыш тапсын.</w:t>
      </w:r>
    </w:p>
    <w:p w:rsidR="005F70E6" w:rsidRPr="005F70E6" w:rsidRDefault="005F70E6" w:rsidP="005F70E6">
      <w:pPr>
        <w:spacing w:after="0" w:line="360" w:lineRule="auto"/>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Минем укучыларым, бер-берсенең уй-фикерләрен тыңлап, уртак эш башкаралар. Эш барышында алар бер-берләренә нык бәйләнгәнлекләрен аңлыйлар. Балаларым актив, аралашучан, тәнкыйтьли дә беләләр, үзләренә, иптәшләренә бәя куялар, үз фикерләрен курыкмыйча әйтәләр. Ә бит кеше ялгышларын күрә-күрә, төзәтә-төзәтә үсешкә ирешә. </w:t>
      </w:r>
    </w:p>
    <w:p w:rsidR="005F70E6" w:rsidRPr="005F70E6" w:rsidRDefault="005F70E6" w:rsidP="005F70E6">
      <w:pPr>
        <w:spacing w:after="0" w:line="360" w:lineRule="auto"/>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 xml:space="preserve">       </w:t>
      </w:r>
      <w:r w:rsidRPr="005F70E6">
        <w:rPr>
          <w:rFonts w:ascii="Times New Roman" w:hAnsi="Times New Roman" w:cs="Times New Roman"/>
          <w:sz w:val="28"/>
          <w:szCs w:val="28"/>
          <w:lang w:val="tt-RU"/>
        </w:rPr>
        <w:tab/>
        <w:t xml:space="preserve"> Балага үзен шәхес итеп тойдыру, ул эшләрдәй эшләрне  аннан башка беркем дә яхшырак эшли алмаячагына төшендерү – минем төп педагогик фәлсәфәм.</w:t>
      </w:r>
    </w:p>
    <w:p w:rsidR="005F70E6" w:rsidRPr="005F70E6" w:rsidRDefault="005F70E6" w:rsidP="005F70E6">
      <w:pPr>
        <w:spacing w:after="0" w:line="360" w:lineRule="auto"/>
        <w:jc w:val="both"/>
        <w:rPr>
          <w:rFonts w:ascii="Times New Roman" w:hAnsi="Times New Roman" w:cs="Times New Roman"/>
          <w:sz w:val="28"/>
          <w:szCs w:val="28"/>
          <w:lang w:val="tt-RU"/>
        </w:rPr>
      </w:pPr>
      <w:r w:rsidRPr="005F70E6">
        <w:rPr>
          <w:rFonts w:ascii="Times New Roman" w:hAnsi="Times New Roman" w:cs="Times New Roman"/>
          <w:sz w:val="28"/>
          <w:szCs w:val="28"/>
          <w:lang w:val="tt-RU"/>
        </w:rPr>
        <w:tab/>
        <w:t>Укытучыга хәзерге заман таләпләренә туры килерлек итеп эшләргә кирәк. Хәзерге кеше дөнья белән үзенең белеме аркасында гына идарә итә ала. Ә замана үзгәреп тора. Балалар һәр яңалыкны отып барырга тиеш. Укучыларым  каршында  мин  җаваплы.  Аларга тирән белем бирү өчен минем үземә дә белемемне туктаусыз тулыланлыру шарт. Халкыбыз юкка гына “Йөз ел яшә, йөз ел өйрән” димәгәндер.</w:t>
      </w:r>
    </w:p>
    <w:p w:rsidR="005F70E6" w:rsidRPr="005F70E6" w:rsidRDefault="000E5F24" w:rsidP="005F70E6">
      <w:pPr>
        <w:spacing w:after="0" w:line="360" w:lineRule="auto"/>
        <w:ind w:left="-18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Pr>
          <w:rFonts w:ascii="Times New Roman" w:hAnsi="Times New Roman" w:cs="Times New Roman"/>
          <w:sz w:val="28"/>
          <w:szCs w:val="28"/>
          <w:lang w:val="tt-RU"/>
        </w:rPr>
        <w:tab/>
      </w:r>
      <w:r>
        <w:rPr>
          <w:rFonts w:ascii="Times New Roman" w:hAnsi="Times New Roman" w:cs="Times New Roman"/>
          <w:sz w:val="28"/>
          <w:szCs w:val="28"/>
          <w:lang w:val="tt-RU"/>
        </w:rPr>
        <w:tab/>
        <w:t xml:space="preserve"> Х</w:t>
      </w:r>
      <w:r w:rsidR="005F70E6" w:rsidRPr="005F70E6">
        <w:rPr>
          <w:rFonts w:ascii="Times New Roman" w:hAnsi="Times New Roman" w:cs="Times New Roman"/>
          <w:sz w:val="28"/>
          <w:szCs w:val="28"/>
          <w:lang w:val="tt-RU"/>
        </w:rPr>
        <w:t>езмәтләр</w:t>
      </w:r>
      <w:r>
        <w:rPr>
          <w:rFonts w:ascii="Times New Roman" w:hAnsi="Times New Roman" w:cs="Times New Roman"/>
          <w:sz w:val="28"/>
          <w:szCs w:val="28"/>
          <w:lang w:val="tt-RU"/>
        </w:rPr>
        <w:t>ем бушка китми дип уйлыйм, у</w:t>
      </w:r>
      <w:bookmarkStart w:id="0" w:name="_GoBack"/>
      <w:bookmarkEnd w:id="0"/>
      <w:r w:rsidR="005F70E6" w:rsidRPr="005F70E6">
        <w:rPr>
          <w:rFonts w:ascii="Times New Roman" w:hAnsi="Times New Roman" w:cs="Times New Roman"/>
          <w:sz w:val="28"/>
          <w:szCs w:val="28"/>
          <w:lang w:val="tt-RU"/>
        </w:rPr>
        <w:t>кучыларым арасында район һәм регионара уздырылган фән олимпиадаларында призлы урыннар яулаучылар да бар. Иҗади эшләүче балаларым да җитәрлек. Сәнгатьле шигырь сөйләү буенча республикакүләм бәйгеләрдә зур уңыш казандылар.</w:t>
      </w:r>
    </w:p>
    <w:p w:rsidR="005F70E6" w:rsidRPr="005F70E6" w:rsidRDefault="005F70E6" w:rsidP="005F70E6">
      <w:pPr>
        <w:spacing w:line="360" w:lineRule="auto"/>
        <w:ind w:left="-180"/>
        <w:jc w:val="both"/>
        <w:rPr>
          <w:rFonts w:ascii="Times New Roman" w:eastAsia="Times New Roman" w:hAnsi="Times New Roman" w:cs="Times New Roman"/>
          <w:bCs/>
          <w:color w:val="333333"/>
          <w:sz w:val="28"/>
          <w:szCs w:val="28"/>
          <w:lang w:val="tt-RU"/>
        </w:rPr>
      </w:pPr>
      <w:r w:rsidRPr="005F70E6">
        <w:rPr>
          <w:rFonts w:ascii="Times New Roman" w:hAnsi="Times New Roman" w:cs="Times New Roman"/>
          <w:sz w:val="28"/>
          <w:szCs w:val="28"/>
          <w:lang w:val="tt-RU"/>
        </w:rPr>
        <w:t xml:space="preserve">        Сәләтле балалар аз түгел. Аларны вакытында күрә генә белик! Укучыларыбызның уңышларына сөенеп яшик!</w:t>
      </w:r>
    </w:p>
    <w:p w:rsidR="005F70E6" w:rsidRPr="005F70E6" w:rsidRDefault="005F70E6" w:rsidP="005F70E6">
      <w:pPr>
        <w:spacing w:after="0" w:line="360" w:lineRule="auto"/>
        <w:ind w:left="-180"/>
        <w:jc w:val="both"/>
        <w:rPr>
          <w:rFonts w:ascii="Times New Roman" w:hAnsi="Times New Roman" w:cs="Times New Roman"/>
          <w:sz w:val="28"/>
          <w:szCs w:val="28"/>
          <w:lang w:val="tt-RU"/>
        </w:rPr>
      </w:pPr>
    </w:p>
    <w:p w:rsidR="005F70E6" w:rsidRPr="005F70E6" w:rsidRDefault="005F70E6" w:rsidP="005F70E6">
      <w:pPr>
        <w:spacing w:after="0" w:line="360" w:lineRule="auto"/>
        <w:ind w:left="-180" w:firstLine="180"/>
        <w:jc w:val="both"/>
        <w:rPr>
          <w:rFonts w:ascii="Times New Roman" w:hAnsi="Times New Roman" w:cs="Times New Roman"/>
          <w:sz w:val="28"/>
          <w:szCs w:val="28"/>
          <w:lang w:val="tt-RU"/>
        </w:rPr>
      </w:pPr>
    </w:p>
    <w:p w:rsidR="005F70E6" w:rsidRPr="005F70E6" w:rsidRDefault="005F70E6" w:rsidP="005F70E6">
      <w:pPr>
        <w:spacing w:after="0" w:line="360" w:lineRule="auto"/>
        <w:rPr>
          <w:rFonts w:ascii="Times New Roman" w:hAnsi="Times New Roman" w:cs="Times New Roman"/>
          <w:sz w:val="28"/>
          <w:szCs w:val="28"/>
          <w:lang w:val="tt-RU"/>
        </w:rPr>
      </w:pPr>
    </w:p>
    <w:p w:rsidR="005F70E6" w:rsidRPr="005F70E6" w:rsidRDefault="005F70E6" w:rsidP="005F70E6">
      <w:pPr>
        <w:spacing w:after="0"/>
        <w:ind w:left="708" w:firstLine="708"/>
        <w:jc w:val="both"/>
        <w:rPr>
          <w:rFonts w:ascii="Times New Roman" w:hAnsi="Times New Roman" w:cs="Times New Roman"/>
          <w:b/>
          <w:color w:val="548DD4" w:themeColor="text2" w:themeTint="99"/>
          <w:sz w:val="28"/>
          <w:szCs w:val="28"/>
          <w:lang w:val="tt-RU"/>
        </w:rPr>
      </w:pPr>
    </w:p>
    <w:p w:rsidR="000B69E5" w:rsidRPr="005F70E6" w:rsidRDefault="000B69E5"/>
    <w:sectPr w:rsidR="000B69E5" w:rsidRPr="005F70E6" w:rsidSect="00A267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useFELayout/>
    <w:compatSetting w:name="compatibilityMode" w:uri="http://schemas.microsoft.com/office/word" w:val="12"/>
  </w:compat>
  <w:rsids>
    <w:rsidRoot w:val="005F70E6"/>
    <w:rsid w:val="000B69E5"/>
    <w:rsid w:val="000E5F24"/>
    <w:rsid w:val="00163028"/>
    <w:rsid w:val="003F2289"/>
    <w:rsid w:val="004F5AA2"/>
    <w:rsid w:val="005F70E6"/>
    <w:rsid w:val="00690B7E"/>
    <w:rsid w:val="00857E00"/>
    <w:rsid w:val="00F94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AA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1072</Words>
  <Characters>6116</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Марат Азатоавич</dc:creator>
  <cp:keywords/>
  <dc:description/>
  <cp:lastModifiedBy>Рания</cp:lastModifiedBy>
  <cp:revision>7</cp:revision>
  <dcterms:created xsi:type="dcterms:W3CDTF">2015-02-08T17:01:00Z</dcterms:created>
  <dcterms:modified xsi:type="dcterms:W3CDTF">2018-02-04T14:59:00Z</dcterms:modified>
</cp:coreProperties>
</file>